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5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 </w:t>
      </w:r>
      <w:r>
        <w:rPr>
          <w:rFonts w:ascii="Times New Roman" w:hAnsi="Times New Roman" w:cs="Times New Roman"/>
          <w:sz w:val="28"/>
          <w:szCs w:val="28"/>
        </w:rPr>
        <w:t>Magandeep Kaur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Class:  </w:t>
      </w:r>
      <w:r w:rsidR="004378C0">
        <w:rPr>
          <w:rFonts w:ascii="Times New Roman" w:hAnsi="Times New Roman" w:cs="Times New Roman"/>
          <w:sz w:val="28"/>
          <w:szCs w:val="28"/>
        </w:rPr>
        <w:t>B.Sc-Elect</w:t>
      </w:r>
      <w:r>
        <w:rPr>
          <w:rFonts w:ascii="Times New Roman" w:hAnsi="Times New Roman" w:cs="Times New Roman"/>
          <w:sz w:val="28"/>
          <w:szCs w:val="28"/>
        </w:rPr>
        <w:t>-I</w:t>
      </w:r>
      <w:r w:rsidR="00003DD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-SEM-I</w:t>
      </w:r>
      <w:r w:rsidR="00003DD3">
        <w:rPr>
          <w:rFonts w:ascii="Times New Roman" w:hAnsi="Times New Roman" w:cs="Times New Roman"/>
          <w:sz w:val="28"/>
          <w:szCs w:val="28"/>
        </w:rPr>
        <w:t>II</w:t>
      </w:r>
    </w:p>
    <w:p w:rsidR="007E7275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003DD3">
        <w:rPr>
          <w:rFonts w:ascii="Times New Roman" w:hAnsi="Times New Roman" w:cs="Times New Roman"/>
          <w:sz w:val="28"/>
          <w:szCs w:val="28"/>
        </w:rPr>
        <w:t>Opamp and Linear Integrated Circuits-I</w:t>
      </w:r>
      <w:r>
        <w:rPr>
          <w:rFonts w:ascii="Times New Roman" w:hAnsi="Times New Roman" w:cs="Times New Roman"/>
          <w:sz w:val="28"/>
          <w:szCs w:val="28"/>
        </w:rPr>
        <w:tab/>
      </w:r>
      <w:r w:rsidR="00003DD3">
        <w:rPr>
          <w:rFonts w:ascii="Times New Roman" w:hAnsi="Times New Roman" w:cs="Times New Roman"/>
          <w:b/>
          <w:sz w:val="28"/>
          <w:szCs w:val="28"/>
        </w:rPr>
        <w:tab/>
      </w:r>
      <w:r w:rsidR="00003DD3">
        <w:rPr>
          <w:rFonts w:ascii="Times New Roman" w:hAnsi="Times New Roman" w:cs="Times New Roman"/>
          <w:b/>
          <w:sz w:val="28"/>
          <w:szCs w:val="28"/>
        </w:rPr>
        <w:tab/>
      </w:r>
      <w:r w:rsidR="00003DD3">
        <w:rPr>
          <w:rFonts w:ascii="Times New Roman" w:hAnsi="Times New Roman" w:cs="Times New Roman"/>
          <w:b/>
          <w:sz w:val="28"/>
          <w:szCs w:val="28"/>
        </w:rPr>
        <w:tab/>
      </w:r>
      <w:r w:rsidR="00003DD3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Paper:  </w:t>
      </w:r>
      <w:r w:rsidR="004378C0">
        <w:rPr>
          <w:rFonts w:ascii="Times New Roman" w:hAnsi="Times New Roman" w:cs="Times New Roman"/>
          <w:sz w:val="28"/>
          <w:szCs w:val="28"/>
        </w:rPr>
        <w:t>I</w:t>
      </w:r>
    </w:p>
    <w:p w:rsidR="007E7275" w:rsidRPr="002F107A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</w:p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13265" w:type="dxa"/>
        <w:jc w:val="center"/>
        <w:tblLook w:val="04A0"/>
      </w:tblPr>
      <w:tblGrid>
        <w:gridCol w:w="1074"/>
        <w:gridCol w:w="2067"/>
        <w:gridCol w:w="5709"/>
        <w:gridCol w:w="4415"/>
      </w:tblGrid>
      <w:tr w:rsidR="007E7275" w:rsidRPr="002F107A" w:rsidTr="0044459D">
        <w:trPr>
          <w:trHeight w:val="646"/>
          <w:jc w:val="center"/>
        </w:trPr>
        <w:tc>
          <w:tcPr>
            <w:tcW w:w="1074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2067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709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415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7E7275" w:rsidRPr="002F107A" w:rsidTr="0044459D">
        <w:trPr>
          <w:trHeight w:val="1085"/>
          <w:jc w:val="center"/>
        </w:trPr>
        <w:tc>
          <w:tcPr>
            <w:tcW w:w="1074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7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709" w:type="dxa"/>
            <w:vAlign w:val="center"/>
          </w:tcPr>
          <w:p w:rsidR="007E7275" w:rsidRPr="002F107A" w:rsidRDefault="006D28F0" w:rsidP="00003DD3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 w:rsidR="00003DD3">
              <w:rPr>
                <w:rFonts w:ascii="Times New Roman" w:hAnsi="Times New Roman" w:cs="Times New Roman"/>
                <w:b/>
              </w:rPr>
              <w:t>nit3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3DD3">
              <w:rPr>
                <w:rFonts w:ascii="Times New Roman" w:hAnsi="Times New Roman" w:cs="Times New Roman"/>
              </w:rPr>
              <w:t>DC Coupled Amplifier, Single and Double Ended differential Amplifier, Differential Gain.</w:t>
            </w:r>
          </w:p>
        </w:tc>
        <w:tc>
          <w:tcPr>
            <w:tcW w:w="4415" w:type="dxa"/>
            <w:vAlign w:val="center"/>
          </w:tcPr>
          <w:p w:rsidR="007E7275" w:rsidRPr="002F107A" w:rsidRDefault="003F7AB8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7275" w:rsidRPr="002F107A" w:rsidTr="0044459D">
        <w:trPr>
          <w:trHeight w:val="1085"/>
          <w:jc w:val="center"/>
        </w:trPr>
        <w:tc>
          <w:tcPr>
            <w:tcW w:w="1074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7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709" w:type="dxa"/>
            <w:vAlign w:val="center"/>
          </w:tcPr>
          <w:p w:rsidR="00C20D19" w:rsidRPr="002F107A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 w:rsidR="00003DD3">
              <w:rPr>
                <w:rFonts w:ascii="Times New Roman" w:hAnsi="Times New Roman" w:cs="Times New Roman"/>
                <w:b/>
              </w:rPr>
              <w:t>nit3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03DD3">
              <w:rPr>
                <w:rFonts w:ascii="Times New Roman" w:hAnsi="Times New Roman" w:cs="Times New Roman"/>
                <w:b/>
              </w:rPr>
              <w:t xml:space="preserve"> </w:t>
            </w:r>
            <w:r w:rsidR="00003DD3">
              <w:rPr>
                <w:rFonts w:ascii="Times New Roman" w:hAnsi="Times New Roman" w:cs="Times New Roman"/>
              </w:rPr>
              <w:t>Differential Gain, Common-mode gain, CMRR, Ideal Opamp, Feedback in inverting &amp; non-inverting configuration, Buffer, Summing &amp; Difference amplifier.</w:t>
            </w:r>
          </w:p>
        </w:tc>
        <w:tc>
          <w:tcPr>
            <w:tcW w:w="4415" w:type="dxa"/>
            <w:vAlign w:val="center"/>
          </w:tcPr>
          <w:p w:rsidR="007E7275" w:rsidRPr="002F107A" w:rsidRDefault="003F7AB8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7275" w:rsidRPr="002F107A" w:rsidTr="0044459D">
        <w:trPr>
          <w:trHeight w:val="1085"/>
          <w:jc w:val="center"/>
        </w:trPr>
        <w:tc>
          <w:tcPr>
            <w:tcW w:w="1074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7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709" w:type="dxa"/>
            <w:vAlign w:val="center"/>
          </w:tcPr>
          <w:p w:rsidR="00C20D19" w:rsidRPr="002F107A" w:rsidRDefault="00003DD3" w:rsidP="00003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Unit4</w:t>
            </w:r>
            <w:r w:rsidR="006D28F0" w:rsidRPr="002F107A">
              <w:rPr>
                <w:rFonts w:ascii="Times New Roman" w:hAnsi="Times New Roman" w:cs="Times New Roman"/>
                <w:b/>
              </w:rPr>
              <w:t>:</w:t>
            </w:r>
            <w:r w:rsidR="006D28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Offset voltages and currents, input bias current, input offset voltage, error introduced by offset voltage, integrating and differentiating circuit using Opamp, multiplication, division, Schmitt trigger, Active filters using Opamp(Ist order). </w:t>
            </w:r>
          </w:p>
        </w:tc>
        <w:tc>
          <w:tcPr>
            <w:tcW w:w="4415" w:type="dxa"/>
            <w:vAlign w:val="center"/>
          </w:tcPr>
          <w:p w:rsidR="007E7275" w:rsidRPr="002F107A" w:rsidRDefault="003F7AB8" w:rsidP="003F7A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</w:tc>
      </w:tr>
      <w:tr w:rsidR="007E7275" w:rsidRPr="002F107A" w:rsidTr="0044459D">
        <w:trPr>
          <w:trHeight w:val="1085"/>
          <w:jc w:val="center"/>
        </w:trPr>
        <w:tc>
          <w:tcPr>
            <w:tcW w:w="1074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7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709" w:type="dxa"/>
            <w:vAlign w:val="center"/>
          </w:tcPr>
          <w:p w:rsidR="00C20D19" w:rsidRDefault="00C20D19" w:rsidP="00003DD3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 w:rsidR="00003DD3">
              <w:rPr>
                <w:rFonts w:ascii="Times New Roman" w:hAnsi="Times New Roman" w:cs="Times New Roman"/>
                <w:b/>
              </w:rPr>
              <w:t>nit1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F7AB8">
              <w:rPr>
                <w:rFonts w:ascii="Times New Roman" w:hAnsi="Times New Roman" w:cs="Times New Roman"/>
              </w:rPr>
              <w:t>Basics of IC technology, Monolithic Fabrication Tecchniques, Classification of IC’s.</w:t>
            </w:r>
          </w:p>
          <w:p w:rsidR="003F7AB8" w:rsidRPr="003F7AB8" w:rsidRDefault="003F7AB8" w:rsidP="00003D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AB8">
              <w:rPr>
                <w:rFonts w:ascii="Times New Roman" w:hAnsi="Times New Roman" w:cs="Times New Roman"/>
                <w:b/>
              </w:rPr>
              <w:t>Unit2: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Transistors for M</w:t>
            </w:r>
            <w:r w:rsidRPr="003F7AB8">
              <w:rPr>
                <w:rFonts w:ascii="Times New Roman" w:hAnsi="Times New Roman" w:cs="Times New Roman"/>
              </w:rPr>
              <w:t>onolithic circuits</w:t>
            </w:r>
            <w:r>
              <w:rPr>
                <w:rFonts w:ascii="Times New Roman" w:hAnsi="Times New Roman" w:cs="Times New Roman"/>
              </w:rPr>
              <w:t>, monolithic diodes.</w:t>
            </w:r>
          </w:p>
        </w:tc>
        <w:tc>
          <w:tcPr>
            <w:tcW w:w="4415" w:type="dxa"/>
            <w:vAlign w:val="center"/>
          </w:tcPr>
          <w:p w:rsidR="007E7275" w:rsidRPr="002F107A" w:rsidRDefault="003F7AB8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Power-Point Presentation </w:t>
            </w:r>
            <w:r w:rsidR="0044459D" w:rsidRPr="002F107A">
              <w:rPr>
                <w:rFonts w:ascii="Times New Roman" w:hAnsi="Times New Roman" w:cs="Times New Roman"/>
                <w:bCs/>
              </w:rPr>
              <w:t xml:space="preserve"> </w:t>
            </w:r>
            <w:r w:rsidR="0044459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7275" w:rsidRPr="002F107A" w:rsidTr="0044459D">
        <w:trPr>
          <w:trHeight w:val="1085"/>
          <w:jc w:val="center"/>
        </w:trPr>
        <w:tc>
          <w:tcPr>
            <w:tcW w:w="1074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7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709" w:type="dxa"/>
            <w:vAlign w:val="center"/>
          </w:tcPr>
          <w:p w:rsidR="007E7275" w:rsidRPr="002F107A" w:rsidRDefault="00C20D19" w:rsidP="003F7AB8">
            <w:pPr>
              <w:rPr>
                <w:rFonts w:ascii="Times New Roman" w:hAnsi="Times New Roman" w:cs="Times New Roman"/>
                <w:b/>
                <w:bCs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 w:rsidR="003F7AB8">
              <w:rPr>
                <w:rFonts w:ascii="Times New Roman" w:hAnsi="Times New Roman" w:cs="Times New Roman"/>
                <w:b/>
              </w:rPr>
              <w:t>nit2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F7AB8">
              <w:rPr>
                <w:rFonts w:ascii="Times New Roman" w:hAnsi="Times New Roman" w:cs="Times New Roman"/>
              </w:rPr>
              <w:t xml:space="preserve"> Integrated resistors, Integrated capacitors and inductors, JFET, MOSFET, Monolithic circuit layout</w:t>
            </w:r>
            <w:r w:rsidR="004378C0" w:rsidRPr="00437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5" w:type="dxa"/>
            <w:vAlign w:val="center"/>
          </w:tcPr>
          <w:p w:rsidR="007E7275" w:rsidRPr="002F107A" w:rsidRDefault="003F7AB8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Power-Point Presentation 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D19" w:rsidRDefault="00C20D19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12700" w:type="dxa"/>
        <w:jc w:val="center"/>
        <w:tblInd w:w="819" w:type="dxa"/>
        <w:tblLook w:val="04A0"/>
      </w:tblPr>
      <w:tblGrid>
        <w:gridCol w:w="4048"/>
        <w:gridCol w:w="8652"/>
      </w:tblGrid>
      <w:tr w:rsidR="007E7275" w:rsidRPr="002F107A" w:rsidTr="008D2AD0">
        <w:trPr>
          <w:trHeight w:val="624"/>
          <w:jc w:val="center"/>
        </w:trPr>
        <w:tc>
          <w:tcPr>
            <w:tcW w:w="404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652" w:type="dxa"/>
            <w:vAlign w:val="center"/>
          </w:tcPr>
          <w:p w:rsidR="007E7275" w:rsidRPr="002F107A" w:rsidRDefault="003F7AB8" w:rsidP="008D2A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Opamp and its characteristics, summing &amp; difference amplifier.</w:t>
            </w:r>
          </w:p>
        </w:tc>
      </w:tr>
      <w:tr w:rsidR="007E7275" w:rsidRPr="002F107A" w:rsidTr="008D2AD0">
        <w:trPr>
          <w:trHeight w:val="624"/>
          <w:jc w:val="center"/>
        </w:trPr>
        <w:tc>
          <w:tcPr>
            <w:tcW w:w="404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652" w:type="dxa"/>
            <w:vAlign w:val="center"/>
          </w:tcPr>
          <w:p w:rsidR="007E7275" w:rsidRPr="002F107A" w:rsidRDefault="003F7AB8" w:rsidP="008D2A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Fabrication Techniques</w:t>
            </w:r>
            <w:r w:rsidR="009A5E2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E7275" w:rsidRPr="002F107A" w:rsidTr="008D2AD0">
        <w:trPr>
          <w:trHeight w:val="1814"/>
          <w:jc w:val="center"/>
        </w:trPr>
        <w:tc>
          <w:tcPr>
            <w:tcW w:w="4048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652" w:type="dxa"/>
            <w:vAlign w:val="center"/>
          </w:tcPr>
          <w:p w:rsidR="007E7275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 1: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5E21">
              <w:rPr>
                <w:rFonts w:ascii="Times New Roman" w:hAnsi="Times New Roman" w:cs="Times New Roman"/>
              </w:rPr>
              <w:t>Opamp and its applications.</w:t>
            </w:r>
          </w:p>
          <w:p w:rsidR="008D2AD0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AD0">
              <w:rPr>
                <w:rFonts w:ascii="Times New Roman" w:hAnsi="Times New Roman" w:cs="Times New Roman"/>
                <w:b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E21">
              <w:rPr>
                <w:rFonts w:ascii="Times New Roman" w:hAnsi="Times New Roman" w:cs="Times New Roman"/>
              </w:rPr>
              <w:t>Integrator, Differentiator, Multiplication &amp; Division</w:t>
            </w:r>
          </w:p>
          <w:p w:rsidR="008D2AD0" w:rsidRPr="0044459D" w:rsidRDefault="008D2AD0" w:rsidP="009A5E21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 3: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A5E21">
              <w:rPr>
                <w:rFonts w:ascii="Times New Roman" w:hAnsi="Times New Roman" w:cs="Times New Roman"/>
              </w:rPr>
              <w:t>Fabrication techniques.</w:t>
            </w:r>
          </w:p>
        </w:tc>
      </w:tr>
    </w:tbl>
    <w:p w:rsidR="00BF599C" w:rsidRPr="007E7275" w:rsidRDefault="00BF599C" w:rsidP="007E7275">
      <w:pPr>
        <w:rPr>
          <w:szCs w:val="28"/>
        </w:rPr>
      </w:pPr>
    </w:p>
    <w:sectPr w:rsidR="00BF599C" w:rsidRPr="007E727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F599C"/>
    <w:rsid w:val="00003DD3"/>
    <w:rsid w:val="001678BA"/>
    <w:rsid w:val="0039523B"/>
    <w:rsid w:val="003A112E"/>
    <w:rsid w:val="003D486F"/>
    <w:rsid w:val="003F7AB8"/>
    <w:rsid w:val="004378C0"/>
    <w:rsid w:val="0044459D"/>
    <w:rsid w:val="005F6E6D"/>
    <w:rsid w:val="006D28F0"/>
    <w:rsid w:val="007E7275"/>
    <w:rsid w:val="007F54AB"/>
    <w:rsid w:val="00801272"/>
    <w:rsid w:val="008D2AD0"/>
    <w:rsid w:val="00966FED"/>
    <w:rsid w:val="009A5E21"/>
    <w:rsid w:val="00B22235"/>
    <w:rsid w:val="00BD5F29"/>
    <w:rsid w:val="00BF599C"/>
    <w:rsid w:val="00C20D19"/>
    <w:rsid w:val="00C243AB"/>
    <w:rsid w:val="00C55C14"/>
    <w:rsid w:val="00D74CA3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sdc1</cp:lastModifiedBy>
  <cp:revision>3</cp:revision>
  <dcterms:created xsi:type="dcterms:W3CDTF">2017-10-25T08:34:00Z</dcterms:created>
  <dcterms:modified xsi:type="dcterms:W3CDTF">2017-10-25T09:17:00Z</dcterms:modified>
</cp:coreProperties>
</file>