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4AB" w:rsidRDefault="00153B65">
      <w:pPr>
        <w:rPr>
          <w:sz w:val="28"/>
          <w:szCs w:val="28"/>
        </w:rPr>
      </w:pPr>
      <w:r>
        <w:rPr>
          <w:sz w:val="28"/>
          <w:szCs w:val="28"/>
        </w:rPr>
        <w:t>Name of the Teacher:_____</w:t>
      </w:r>
      <w:r w:rsidR="00AF4E5A">
        <w:rPr>
          <w:sz w:val="28"/>
          <w:szCs w:val="28"/>
        </w:rPr>
        <w:t>Supriya Yadav</w:t>
      </w:r>
      <w:r>
        <w:rPr>
          <w:sz w:val="28"/>
          <w:szCs w:val="28"/>
        </w:rPr>
        <w:t>____________   Class:_______</w:t>
      </w:r>
      <w:r w:rsidR="00AF4E5A">
        <w:rPr>
          <w:sz w:val="28"/>
          <w:szCs w:val="28"/>
        </w:rPr>
        <w:t>BBA 2</w:t>
      </w:r>
      <w:r w:rsidR="00AF4E5A" w:rsidRPr="00AF4E5A">
        <w:rPr>
          <w:sz w:val="28"/>
          <w:szCs w:val="28"/>
          <w:vertAlign w:val="superscript"/>
        </w:rPr>
        <w:t>nd</w:t>
      </w:r>
      <w:r w:rsidR="00AF4E5A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53B65" w:rsidRPr="00153B65" w:rsidRDefault="00AF4E5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Business environment, environment scanning.</w:t>
            </w:r>
          </w:p>
        </w:tc>
        <w:tc>
          <w:tcPr>
            <w:tcW w:w="4140" w:type="dxa"/>
            <w:vAlign w:val="center"/>
          </w:tcPr>
          <w:p w:rsidR="00153B65" w:rsidRPr="00153B65" w:rsidRDefault="00AF4E5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53B65" w:rsidRPr="00153B65" w:rsidRDefault="00AF4E5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Economic, social, political environment of business, risk in business environment, types of economic systems.</w:t>
            </w:r>
          </w:p>
        </w:tc>
        <w:tc>
          <w:tcPr>
            <w:tcW w:w="4140" w:type="dxa"/>
            <w:vAlign w:val="center"/>
          </w:tcPr>
          <w:p w:rsidR="00153B65" w:rsidRPr="00153B65" w:rsidRDefault="00AF4E5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discussions.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53B65" w:rsidRPr="00153B65" w:rsidRDefault="00AF4E5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Competitive environment of business, economic planning in india, 10</w:t>
            </w:r>
            <w:r w:rsidRPr="00AF4E5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11</w:t>
            </w:r>
            <w:r w:rsidRPr="00AF4E5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12</w:t>
            </w:r>
            <w:r w:rsidRPr="00AF4E5A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five year plans.</w:t>
            </w:r>
          </w:p>
        </w:tc>
        <w:tc>
          <w:tcPr>
            <w:tcW w:w="4140" w:type="dxa"/>
            <w:vAlign w:val="center"/>
          </w:tcPr>
          <w:p w:rsidR="00153B65" w:rsidRPr="00153B65" w:rsidRDefault="00AF4E5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Discussions through Power point presentation.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53B65" w:rsidRPr="00153B65" w:rsidRDefault="00AF4E5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Constitutional environment, social responsibility of business, business ethics, professionalization of business, economic role of govt. in business.</w:t>
            </w:r>
          </w:p>
        </w:tc>
        <w:tc>
          <w:tcPr>
            <w:tcW w:w="4140" w:type="dxa"/>
            <w:vAlign w:val="center"/>
          </w:tcPr>
          <w:p w:rsidR="00153B65" w:rsidRPr="00153B65" w:rsidRDefault="00AF4E5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discussions &amp; ppts.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AF4E5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Revisions of important topics.</w:t>
            </w:r>
          </w:p>
        </w:tc>
        <w:tc>
          <w:tcPr>
            <w:tcW w:w="4140" w:type="dxa"/>
            <w:vAlign w:val="center"/>
          </w:tcPr>
          <w:p w:rsidR="00153B65" w:rsidRPr="00153B65" w:rsidRDefault="00AF4E5A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AF4E5A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Chapter-4,5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AF4E5A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Chapter- 8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AF4E5A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Chapter- 8 &amp; 16.</w:t>
            </w:r>
            <w:bookmarkStart w:id="0" w:name="_GoBack"/>
            <w:bookmarkEnd w:id="0"/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3B65"/>
    <w:rsid w:val="00153B65"/>
    <w:rsid w:val="007F54AB"/>
    <w:rsid w:val="00801272"/>
    <w:rsid w:val="00AF4E5A"/>
    <w:rsid w:val="00D74CA3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1F0586-42CA-4C05-ADD4-9E5CBFF7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SY</cp:lastModifiedBy>
  <cp:revision>2</cp:revision>
  <dcterms:created xsi:type="dcterms:W3CDTF">2017-10-23T05:40:00Z</dcterms:created>
  <dcterms:modified xsi:type="dcterms:W3CDTF">2017-10-25T14:33:00Z</dcterms:modified>
</cp:coreProperties>
</file>